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355080" w:rsidRPr="00DC5C63" w:rsidRDefault="0072118E" w:rsidP="00355080">
      <w:pPr>
        <w:spacing w:before="100" w:beforeAutospacing="1" w:after="0" w:line="240" w:lineRule="auto"/>
        <w:outlineLvl w:val="0"/>
        <w:rPr>
          <w:rFonts w:ascii="Segoe Print" w:eastAsia="Times New Roman" w:hAnsi="Segoe Print" w:cs="Times New Roman"/>
          <w:color w:val="444444"/>
          <w:kern w:val="36"/>
          <w:sz w:val="44"/>
          <w:szCs w:val="54"/>
        </w:rPr>
      </w:pPr>
      <w:r w:rsidRPr="00DC5C63">
        <w:rPr>
          <w:noProof/>
          <w:sz w:val="20"/>
        </w:rPr>
        <mc:AlternateContent>
          <mc:Choice Requires="wps">
            <w:drawing>
              <wp:anchor distT="0" distB="0" distL="114300" distR="114300" simplePos="0" relativeHeight="251660288" behindDoc="0" locked="0" layoutInCell="1" allowOverlap="1" wp14:anchorId="51E3D2E0" wp14:editId="2C1DC9AC">
                <wp:simplePos x="0" y="0"/>
                <wp:positionH relativeFrom="column">
                  <wp:posOffset>701040</wp:posOffset>
                </wp:positionH>
                <wp:positionV relativeFrom="paragraph">
                  <wp:posOffset>-307975</wp:posOffset>
                </wp:positionV>
                <wp:extent cx="5200650" cy="1828800"/>
                <wp:effectExtent l="0" t="0" r="0" b="5715"/>
                <wp:wrapNone/>
                <wp:docPr id="1" name="Metin Kutusu 1"/>
                <wp:cNvGraphicFramePr/>
                <a:graphic xmlns:a="http://schemas.openxmlformats.org/drawingml/2006/main">
                  <a:graphicData uri="http://schemas.microsoft.com/office/word/2010/wordprocessingShape">
                    <wps:wsp>
                      <wps:cNvSpPr txBox="1"/>
                      <wps:spPr>
                        <a:xfrm>
                          <a:off x="0" y="0"/>
                          <a:ext cx="5200650" cy="1828800"/>
                        </a:xfrm>
                        <a:prstGeom prst="rect">
                          <a:avLst/>
                        </a:prstGeom>
                        <a:noFill/>
                        <a:ln>
                          <a:noFill/>
                        </a:ln>
                        <a:effectLst/>
                      </wps:spPr>
                      <wps:txbx>
                        <w:txbxContent>
                          <w:p w:rsidR="005F6835" w:rsidRPr="005F6835" w:rsidRDefault="005F6835" w:rsidP="00BF3F1E">
                            <w:pPr>
                              <w:spacing w:after="0" w:line="240" w:lineRule="auto"/>
                              <w:jc w:val="center"/>
                              <w:outlineLvl w:val="0"/>
                              <w:rPr>
                                <w:rFonts w:ascii="Segoe Print" w:eastAsia="Times New Roman" w:hAnsi="Segoe Print" w:cs="Times New Roman"/>
                                <w:b/>
                                <w:noProof/>
                                <w:color w:val="9BBB59" w:themeColor="accent3"/>
                                <w:kern w:val="36"/>
                                <w:sz w:val="56"/>
                                <w:szCs w:val="72"/>
                                <w14:textOutline w14:w="9525" w14:cap="flat" w14:cmpd="sng" w14:algn="ctr">
                                  <w14:solidFill>
                                    <w14:schemeClr w14:val="accent3">
                                      <w14:lumMod w14:val="50000"/>
                                    </w14:schemeClr>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5F6835">
                              <w:rPr>
                                <w:rFonts w:ascii="Segoe Print" w:eastAsia="Times New Roman" w:hAnsi="Segoe Print" w:cs="Times New Roman"/>
                                <w:b/>
                                <w:noProof/>
                                <w:color w:val="9BBB59" w:themeColor="accent3"/>
                                <w:kern w:val="36"/>
                                <w:sz w:val="56"/>
                                <w:szCs w:val="72"/>
                                <w14:textOutline w14:w="9525" w14:cap="flat" w14:cmpd="sng" w14:algn="ctr">
                                  <w14:solidFill>
                                    <w14:schemeClr w14:val="accent3">
                                      <w14:lumMod w14:val="50000"/>
                                    </w14:schemeClr>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ÇOCUĞA KURALLARA</w:t>
                            </w:r>
                          </w:p>
                          <w:p w:rsidR="005F6835" w:rsidRPr="005F6835" w:rsidRDefault="005F6835" w:rsidP="00BF3F1E">
                            <w:pPr>
                              <w:spacing w:after="0" w:line="240" w:lineRule="auto"/>
                              <w:jc w:val="center"/>
                              <w:outlineLvl w:val="0"/>
                              <w:rPr>
                                <w:rFonts w:ascii="Segoe Print" w:eastAsia="Times New Roman" w:hAnsi="Segoe Print" w:cs="Times New Roman"/>
                                <w:b/>
                                <w:noProof/>
                                <w:color w:val="9BBB59" w:themeColor="accent3"/>
                                <w:kern w:val="36"/>
                                <w:sz w:val="56"/>
                                <w:szCs w:val="72"/>
                                <w14:textOutline w14:w="9525" w14:cap="flat" w14:cmpd="sng" w14:algn="ctr">
                                  <w14:solidFill>
                                    <w14:schemeClr w14:val="accent3">
                                      <w14:lumMod w14:val="50000"/>
                                    </w14:schemeClr>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5F6835">
                              <w:rPr>
                                <w:rFonts w:ascii="Segoe Print" w:eastAsia="Times New Roman" w:hAnsi="Segoe Print" w:cs="Times New Roman"/>
                                <w:b/>
                                <w:noProof/>
                                <w:color w:val="9BBB59" w:themeColor="accent3"/>
                                <w:kern w:val="36"/>
                                <w:sz w:val="56"/>
                                <w:szCs w:val="72"/>
                                <w14:textOutline w14:w="9525" w14:cap="flat" w14:cmpd="sng" w14:algn="ctr">
                                  <w14:solidFill>
                                    <w14:schemeClr w14:val="accent3">
                                      <w14:lumMod w14:val="50000"/>
                                    </w14:schemeClr>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UYMAYI ÖĞRETMEK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55.2pt;margin-top:-24.25pt;width:409.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" filled="f" stroked="f">
                <v:textbox style="mso-fit-shape-to-text:t">
                  <w:txbxContent>
                    <w:p w:rsidR="005F6835" w:rsidRPr="005F6835" w:rsidRDefault="005F6835" w:rsidP="00BF3F1E">
                      <w:pPr>
                        <w:spacing w:after="0" w:line="240" w:lineRule="auto"/>
                        <w:jc w:val="center"/>
                        <w:outlineLvl w:val="0"/>
                        <w:rPr>
                          <w:rFonts w:ascii="Segoe Print" w:eastAsia="Times New Roman" w:hAnsi="Segoe Print" w:cs="Times New Roman"/>
                          <w:b/>
                          <w:noProof/>
                          <w:color w:val="9BBB59" w:themeColor="accent3"/>
                          <w:kern w:val="36"/>
                          <w:sz w:val="56"/>
                          <w:szCs w:val="72"/>
                          <w14:textOutline w14:w="9525" w14:cap="flat" w14:cmpd="sng" w14:algn="ctr">
                            <w14:solidFill>
                              <w14:schemeClr w14:val="accent3">
                                <w14:lumMod w14:val="50000"/>
                              </w14:schemeClr>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5F6835">
                        <w:rPr>
                          <w:rFonts w:ascii="Segoe Print" w:eastAsia="Times New Roman" w:hAnsi="Segoe Print" w:cs="Times New Roman"/>
                          <w:b/>
                          <w:noProof/>
                          <w:color w:val="9BBB59" w:themeColor="accent3"/>
                          <w:kern w:val="36"/>
                          <w:sz w:val="56"/>
                          <w:szCs w:val="72"/>
                          <w14:textOutline w14:w="9525" w14:cap="flat" w14:cmpd="sng" w14:algn="ctr">
                            <w14:solidFill>
                              <w14:schemeClr w14:val="accent3">
                                <w14:lumMod w14:val="50000"/>
                              </w14:schemeClr>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ÇOCUĞA KURALLARA</w:t>
                      </w:r>
                    </w:p>
                    <w:p w:rsidR="005F6835" w:rsidRPr="005F6835" w:rsidRDefault="005F6835" w:rsidP="00BF3F1E">
                      <w:pPr>
                        <w:spacing w:after="0" w:line="240" w:lineRule="auto"/>
                        <w:jc w:val="center"/>
                        <w:outlineLvl w:val="0"/>
                        <w:rPr>
                          <w:rFonts w:ascii="Segoe Print" w:eastAsia="Times New Roman" w:hAnsi="Segoe Print" w:cs="Times New Roman"/>
                          <w:b/>
                          <w:noProof/>
                          <w:color w:val="9BBB59" w:themeColor="accent3"/>
                          <w:kern w:val="36"/>
                          <w:sz w:val="56"/>
                          <w:szCs w:val="72"/>
                          <w14:textOutline w14:w="9525" w14:cap="flat" w14:cmpd="sng" w14:algn="ctr">
                            <w14:solidFill>
                              <w14:schemeClr w14:val="accent3">
                                <w14:lumMod w14:val="50000"/>
                              </w14:schemeClr>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5F6835">
                        <w:rPr>
                          <w:rFonts w:ascii="Segoe Print" w:eastAsia="Times New Roman" w:hAnsi="Segoe Print" w:cs="Times New Roman"/>
                          <w:b/>
                          <w:noProof/>
                          <w:color w:val="9BBB59" w:themeColor="accent3"/>
                          <w:kern w:val="36"/>
                          <w:sz w:val="56"/>
                          <w:szCs w:val="72"/>
                          <w14:textOutline w14:w="9525" w14:cap="flat" w14:cmpd="sng" w14:algn="ctr">
                            <w14:solidFill>
                              <w14:schemeClr w14:val="accent3">
                                <w14:lumMod w14:val="50000"/>
                              </w14:schemeClr>
                            </w14:solid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UYMAYI ÖĞRETMEK</w:t>
                      </w:r>
                    </w:p>
                  </w:txbxContent>
                </v:textbox>
              </v:shape>
            </w:pict>
          </mc:Fallback>
        </mc:AlternateContent>
      </w:r>
      <w:r w:rsidR="00355080" w:rsidRPr="00DC5C63">
        <w:rPr>
          <w:rFonts w:ascii="Segoe Print" w:eastAsia="Times New Roman" w:hAnsi="Segoe Print" w:cs="Times New Roman"/>
          <w:color w:val="444444"/>
          <w:kern w:val="36"/>
          <w:sz w:val="44"/>
          <w:szCs w:val="54"/>
        </w:rPr>
        <w:t xml:space="preserve"> </w:t>
      </w:r>
    </w:p>
    <w:p w:rsidR="005F6835" w:rsidRPr="00DC5C63" w:rsidRDefault="005F6835" w:rsidP="00355080">
      <w:pPr>
        <w:spacing w:after="0" w:line="240" w:lineRule="auto"/>
        <w:rPr>
          <w:rFonts w:ascii="Segoe Print" w:eastAsia="Times New Roman" w:hAnsi="Segoe Print" w:cs="Times New Roman"/>
          <w:b/>
          <w:color w:val="0F243E" w:themeColor="text2" w:themeShade="80"/>
          <w:sz w:val="20"/>
          <w:szCs w:val="18"/>
        </w:rPr>
      </w:pPr>
    </w:p>
    <w:p w:rsidR="0072118E" w:rsidRPr="00DC5C63" w:rsidRDefault="0072118E" w:rsidP="0072118E">
      <w:pPr>
        <w:pStyle w:val="ListeParagraf"/>
        <w:spacing w:after="0" w:line="240" w:lineRule="auto"/>
        <w:ind w:left="0"/>
        <w:jc w:val="both"/>
        <w:rPr>
          <w:rFonts w:ascii="Segoe Print" w:eastAsia="Times New Roman" w:hAnsi="Segoe Print" w:cs="Times New Roman"/>
          <w:b/>
          <w:color w:val="0F243E" w:themeColor="text2" w:themeShade="80"/>
          <w:szCs w:val="18"/>
        </w:rPr>
      </w:pPr>
    </w:p>
    <w:p w:rsidR="007B05A9" w:rsidRPr="00DC5C63" w:rsidRDefault="00DC5C63"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noProof/>
          <w:color w:val="0F243E" w:themeColor="text2" w:themeShade="80"/>
          <w:szCs w:val="18"/>
        </w:rPr>
        <w:drawing>
          <wp:anchor distT="0" distB="0" distL="114300" distR="114300" simplePos="0" relativeHeight="251666432" behindDoc="0" locked="0" layoutInCell="1" allowOverlap="1" wp14:anchorId="7BDABDD2" wp14:editId="11B11A60">
            <wp:simplePos x="0" y="0"/>
            <wp:positionH relativeFrom="column">
              <wp:posOffset>-35560</wp:posOffset>
            </wp:positionH>
            <wp:positionV relativeFrom="paragraph">
              <wp:posOffset>13335</wp:posOffset>
            </wp:positionV>
            <wp:extent cx="2668905" cy="244729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LEDE SEVGİ.bmp"/>
                    <pic:cNvPicPr/>
                  </pic:nvPicPr>
                  <pic:blipFill>
                    <a:blip r:embed="rId6">
                      <a:extLst>
                        <a:ext uri="{28A0092B-C50C-407E-A947-70E740481C1C}">
                          <a14:useLocalDpi xmlns:a14="http://schemas.microsoft.com/office/drawing/2010/main" val="0"/>
                        </a:ext>
                      </a:extLst>
                    </a:blip>
                    <a:stretch>
                      <a:fillRect/>
                    </a:stretch>
                  </pic:blipFill>
                  <pic:spPr>
                    <a:xfrm>
                      <a:off x="0" y="0"/>
                      <a:ext cx="2668905" cy="24472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55080" w:rsidRPr="00DC5C63">
        <w:rPr>
          <w:rFonts w:ascii="Segoe Print" w:eastAsia="Times New Roman" w:hAnsi="Segoe Print" w:cs="Times New Roman"/>
          <w:b/>
          <w:color w:val="0F243E" w:themeColor="text2" w:themeShade="80"/>
          <w:szCs w:val="18"/>
        </w:rPr>
        <w:t>Çocuğa bireysel ve toplumsal kuralları, sağlıklı davranışları öğretmek sevgi, anlayış ve hoşgörü ortamında olumlu davranışların desteklenmesi, olumsuzların düzeltilmeye çalışılması ile olur.</w:t>
      </w:r>
    </w:p>
    <w:p w:rsidR="007B05A9"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 xml:space="preserve">Çocuk yetiştirmede sevgi ve şefkat kadar sınır koymanın ve tutarlı davranmanın da çok önemli olduğu unutulmamalıdır. </w:t>
      </w:r>
    </w:p>
    <w:p w:rsidR="007B05A9"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Konulan k</w:t>
      </w:r>
      <w:bookmarkStart w:id="0" w:name="_GoBack"/>
      <w:bookmarkEnd w:id="0"/>
      <w:r w:rsidRPr="00DC5C63">
        <w:rPr>
          <w:rFonts w:ascii="Segoe Print" w:eastAsia="Times New Roman" w:hAnsi="Segoe Print" w:cs="Times New Roman"/>
          <w:b/>
          <w:color w:val="0F243E" w:themeColor="text2" w:themeShade="80"/>
          <w:szCs w:val="18"/>
        </w:rPr>
        <w:t xml:space="preserve">urallar uygulanamıyorsa öncelikle bu kuralların çocuğun yaşına ve özelliklerine uygun olup olmadığı araştırılır. </w:t>
      </w:r>
    </w:p>
    <w:p w:rsidR="007B05A9"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Anne babanın kurallar konusundaki birliktelikleri ve kararlılıkları da son derece önemlidir. Eğer anne ve baba kurallar konusunda uyumlu ve net iseler, sıra konulan kuralların çocuğa anlayacağı dilde öğretilmesi ve uygulanmasına gelir.</w:t>
      </w:r>
    </w:p>
    <w:p w:rsidR="007B05A9"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 xml:space="preserve">Çocuklar çoğu kez kuralları bozarak sınırları kontrol ederler. Böylesi bir duruma aşırı hoşgörü ile yaklaşma çocuğun ciddiye almayacağı yetersiz cezalar verme ya da "Bir daha yaparsan kötü olur" diyerek sürekli geçiştirme çocuğun hatalı davranışlarını yinelemesine yol açar. </w:t>
      </w:r>
    </w:p>
    <w:p w:rsidR="007B05A9"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 xml:space="preserve">Kuralların uygulanması aşamasında anne babanın yalvarır tarzda yaklaşımları (Ne olur, beni seviyorsan, yapma vb.) ya da (Uslu durursan, sana bir şey alırım) tarzındaki sözleri sık görülen hatalardır. Çabucak affederek hiçbir şey olmamış gibi davranmak çocuğa kuralların gereksizliğini düşündürtürken yeniden hata yapma hakkını da verir. </w:t>
      </w:r>
    </w:p>
    <w:p w:rsidR="007B05A9"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 xml:space="preserve">Ceza verirken öncelikle davranışları çığırından çıkmadan çocuğun durdurulmasına çalışılmalıdır. </w:t>
      </w:r>
    </w:p>
    <w:p w:rsidR="005F6835"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 xml:space="preserve">Kararlı bir ses tonu ile yalın bir uyarı çoğu kez yeterli olabilir. </w:t>
      </w:r>
    </w:p>
    <w:p w:rsidR="007B05A9"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En etkili ceza çocuğu sevdiği bir şeyden mahrum bırakmaktır. (Bisiklete binmek, TV seyretmek vb.) Aynı davranışın bir gün cezalandırılıp ertesi gün hoş görülmesi çocuğun kafasını karıştırır. Bu yüzden tutarlı davranmak da önemlidir.</w:t>
      </w:r>
    </w:p>
    <w:p w:rsidR="007B05A9" w:rsidRPr="00DC5C63" w:rsidRDefault="007B05A9"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Ceza vermeden önce çocuğu dinle</w:t>
      </w:r>
      <w:r w:rsidR="00355080" w:rsidRPr="00DC5C63">
        <w:rPr>
          <w:rFonts w:ascii="Segoe Print" w:eastAsia="Times New Roman" w:hAnsi="Segoe Print" w:cs="Times New Roman"/>
          <w:b/>
          <w:color w:val="0F243E" w:themeColor="text2" w:themeShade="80"/>
          <w:szCs w:val="18"/>
        </w:rPr>
        <w:t xml:space="preserve">mek, davranışlarının nedenlerini anlamaya çalışmak gerekir. </w:t>
      </w:r>
    </w:p>
    <w:p w:rsidR="00355080" w:rsidRPr="00DC5C63" w:rsidRDefault="00355080" w:rsidP="00DC5C63">
      <w:pPr>
        <w:pStyle w:val="ListeParagraf"/>
        <w:numPr>
          <w:ilvl w:val="0"/>
          <w:numId w:val="2"/>
        </w:numPr>
        <w:spacing w:after="0" w:line="240" w:lineRule="auto"/>
        <w:ind w:left="0" w:hanging="11"/>
        <w:jc w:val="both"/>
        <w:rPr>
          <w:rFonts w:ascii="Segoe Print" w:eastAsia="Times New Roman" w:hAnsi="Segoe Print" w:cs="Times New Roman"/>
          <w:b/>
          <w:color w:val="0F243E" w:themeColor="text2" w:themeShade="80"/>
          <w:szCs w:val="18"/>
        </w:rPr>
      </w:pPr>
      <w:r w:rsidRPr="00DC5C63">
        <w:rPr>
          <w:rFonts w:ascii="Segoe Print" w:eastAsia="Times New Roman" w:hAnsi="Segoe Print" w:cs="Times New Roman"/>
          <w:b/>
          <w:color w:val="0F243E" w:themeColor="text2" w:themeShade="80"/>
          <w:szCs w:val="18"/>
        </w:rPr>
        <w:t>Sürekli olarak anne ve babaya karşı gelen bir çocukta anne baba ile ilişki ve duygulanım sorununu, düzene ve kurallara uymayan çocukta ise dikkat e</w:t>
      </w:r>
      <w:r w:rsidR="005F6835" w:rsidRPr="00DC5C63">
        <w:rPr>
          <w:rFonts w:ascii="Segoe Print" w:eastAsia="Times New Roman" w:hAnsi="Segoe Print" w:cs="Times New Roman"/>
          <w:b/>
          <w:color w:val="0F243E" w:themeColor="text2" w:themeShade="80"/>
          <w:szCs w:val="18"/>
        </w:rPr>
        <w:t xml:space="preserve">ksikliği ve </w:t>
      </w:r>
      <w:proofErr w:type="spellStart"/>
      <w:r w:rsidR="005F6835" w:rsidRPr="00DC5C63">
        <w:rPr>
          <w:rFonts w:ascii="Segoe Print" w:eastAsia="Times New Roman" w:hAnsi="Segoe Print" w:cs="Times New Roman"/>
          <w:b/>
          <w:color w:val="0F243E" w:themeColor="text2" w:themeShade="80"/>
          <w:szCs w:val="18"/>
        </w:rPr>
        <w:t>hiperaktivite</w:t>
      </w:r>
      <w:proofErr w:type="spellEnd"/>
      <w:r w:rsidR="005F6835" w:rsidRPr="00DC5C63">
        <w:rPr>
          <w:rFonts w:ascii="Segoe Print" w:eastAsia="Times New Roman" w:hAnsi="Segoe Print" w:cs="Times New Roman"/>
          <w:b/>
          <w:color w:val="0F243E" w:themeColor="text2" w:themeShade="80"/>
          <w:szCs w:val="18"/>
        </w:rPr>
        <w:t xml:space="preserve"> bozuk</w:t>
      </w:r>
      <w:r w:rsidRPr="00DC5C63">
        <w:rPr>
          <w:rFonts w:ascii="Segoe Print" w:eastAsia="Times New Roman" w:hAnsi="Segoe Print" w:cs="Times New Roman"/>
          <w:b/>
          <w:color w:val="0F243E" w:themeColor="text2" w:themeShade="80"/>
          <w:szCs w:val="18"/>
        </w:rPr>
        <w:t>luğu gib</w:t>
      </w:r>
      <w:r w:rsidR="007B05A9" w:rsidRPr="00DC5C63">
        <w:rPr>
          <w:rFonts w:ascii="Segoe Print" w:eastAsia="Times New Roman" w:hAnsi="Segoe Print" w:cs="Times New Roman"/>
          <w:b/>
          <w:color w:val="0F243E" w:themeColor="text2" w:themeShade="80"/>
          <w:szCs w:val="18"/>
        </w:rPr>
        <w:t>i sorunların araştırılması önem</w:t>
      </w:r>
      <w:r w:rsidRPr="00DC5C63">
        <w:rPr>
          <w:rFonts w:ascii="Segoe Print" w:eastAsia="Times New Roman" w:hAnsi="Segoe Print" w:cs="Times New Roman"/>
          <w:b/>
          <w:color w:val="0F243E" w:themeColor="text2" w:themeShade="80"/>
          <w:szCs w:val="18"/>
        </w:rPr>
        <w:t>lidir.</w:t>
      </w:r>
    </w:p>
    <w:p w:rsidR="00221135" w:rsidRPr="00DC5C63" w:rsidRDefault="00355080" w:rsidP="00DC5C63">
      <w:pPr>
        <w:spacing w:after="0" w:line="240" w:lineRule="auto"/>
        <w:rPr>
          <w:rFonts w:ascii="Segoe Print" w:hAnsi="Segoe Print"/>
          <w:sz w:val="24"/>
        </w:rPr>
      </w:pPr>
      <w:r w:rsidRPr="00DC5C63">
        <w:rPr>
          <w:rFonts w:ascii="Segoe Print" w:eastAsia="Times New Roman" w:hAnsi="Segoe Print" w:cs="Times New Roman"/>
          <w:color w:val="555555"/>
          <w:sz w:val="20"/>
        </w:rPr>
        <w:t> </w:t>
      </w:r>
    </w:p>
    <w:sectPr w:rsidR="00221135" w:rsidRPr="00DC5C63" w:rsidSect="0072118E">
      <w:pgSz w:w="11906" w:h="16838"/>
      <w:pgMar w:top="720" w:right="720" w:bottom="720" w:left="720" w:header="708" w:footer="708" w:gutter="0"/>
      <w:pgBorders w:offsetFrom="page">
        <w:top w:val="thickThinSmallGap" w:sz="24" w:space="18" w:color="003300"/>
        <w:left w:val="thickThinSmallGap" w:sz="24" w:space="18" w:color="003300"/>
        <w:bottom w:val="thinThickSmallGap" w:sz="24" w:space="18" w:color="003300"/>
        <w:right w:val="thinThickSmallGap" w:sz="24" w:space="18" w:color="0033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A2"/>
    <w:family w:val="auto"/>
    <w:pitch w:val="variable"/>
    <w:sig w:usb0="0000028F"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0522"/>
    <w:multiLevelType w:val="hybridMultilevel"/>
    <w:tmpl w:val="0F8CF42E"/>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1">
    <w:nsid w:val="41B91037"/>
    <w:multiLevelType w:val="hybridMultilevel"/>
    <w:tmpl w:val="D12C1B26"/>
    <w:lvl w:ilvl="0" w:tplc="E49E013A">
      <w:start w:val="1"/>
      <w:numFmt w:val="bullet"/>
      <w:lvlText w:val=""/>
      <w:lvlJc w:val="left"/>
      <w:pPr>
        <w:ind w:left="11" w:hanging="360"/>
      </w:pPr>
      <w:rPr>
        <w:rFonts w:ascii="Wingdings" w:hAnsi="Wingdings" w:hint="default"/>
        <w:b/>
        <w:caps w:val="0"/>
        <w:smallCaps w:val="0"/>
        <w:color w:val="4F6228" w:themeColor="accent3" w:themeShade="80"/>
        <w:spacing w:val="0"/>
        <w14:glow w14:rad="0">
          <w14:srgbClr w14:val="000000"/>
        </w14:glow>
        <w14:shadow w14:blurRad="49999" w14:dist="50800" w14:dir="7500000" w14:sx="100000" w14:sy="100000" w14:kx="0" w14:ky="0" w14:algn="tl">
          <w14:srgbClr w14:val="000000">
            <w14:alpha w14:val="65000"/>
            <w14:shade w14:val="5000"/>
          </w14:srgbClr>
        </w14:shadow>
        <w14:reflection w14:blurRad="0" w14:stA="0" w14:stPos="0" w14:endA="0" w14:endPos="0" w14:dist="0" w14:dir="0" w14:fadeDir="0" w14:sx="0" w14:sy="0" w14:kx="0" w14:ky="0" w14:algn="none"/>
        <w14:textOutline w14:w="9525" w14:cap="rnd" w14:cmpd="sng" w14:algn="ctr">
          <w14:solidFill>
            <w14:schemeClr w14:val="accent3">
              <w14:lumMod w14:val="50000"/>
            </w14:schemeClr>
          </w14:solidFill>
          <w14:prstDash w14:val="solid"/>
          <w14:bevel/>
        </w14:textOutline>
        <w14:props3d w14:extrusionH="0" w14:contourW="0" w14:prstMaterial="none"/>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80"/>
    <w:rsid w:val="00221135"/>
    <w:rsid w:val="00355080"/>
    <w:rsid w:val="005F6835"/>
    <w:rsid w:val="0072118E"/>
    <w:rsid w:val="007B05A9"/>
    <w:rsid w:val="00BF3F1E"/>
    <w:rsid w:val="00DC5C63"/>
    <w:rsid w:val="00FA40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55080"/>
    <w:pPr>
      <w:spacing w:before="100" w:beforeAutospacing="1" w:after="0" w:line="240" w:lineRule="auto"/>
      <w:outlineLvl w:val="0"/>
    </w:pPr>
    <w:rPr>
      <w:rFonts w:ascii="Georgia" w:eastAsia="Times New Roman" w:hAnsi="Georgia" w:cs="Times New Roman"/>
      <w:color w:val="444444"/>
      <w:kern w:val="36"/>
      <w:sz w:val="72"/>
      <w:szCs w:val="7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5080"/>
    <w:rPr>
      <w:rFonts w:ascii="Georgia" w:eastAsia="Times New Roman" w:hAnsi="Georgia" w:cs="Times New Roman"/>
      <w:color w:val="444444"/>
      <w:kern w:val="36"/>
      <w:sz w:val="72"/>
      <w:szCs w:val="72"/>
    </w:rPr>
  </w:style>
  <w:style w:type="character" w:customStyle="1" w:styleId="clearfix">
    <w:name w:val="clearfix"/>
    <w:basedOn w:val="VarsaylanParagrafYazTipi"/>
    <w:rsid w:val="00355080"/>
  </w:style>
  <w:style w:type="paragraph" w:styleId="BalonMetni">
    <w:name w:val="Balloon Text"/>
    <w:basedOn w:val="Normal"/>
    <w:link w:val="BalonMetniChar"/>
    <w:uiPriority w:val="99"/>
    <w:semiHidden/>
    <w:unhideWhenUsed/>
    <w:rsid w:val="00FA40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011"/>
    <w:rPr>
      <w:rFonts w:ascii="Tahoma" w:hAnsi="Tahoma" w:cs="Tahoma"/>
      <w:sz w:val="16"/>
      <w:szCs w:val="16"/>
    </w:rPr>
  </w:style>
  <w:style w:type="paragraph" w:styleId="ListeParagraf">
    <w:name w:val="List Paragraph"/>
    <w:basedOn w:val="Normal"/>
    <w:uiPriority w:val="34"/>
    <w:qFormat/>
    <w:rsid w:val="005F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55080"/>
    <w:pPr>
      <w:spacing w:before="100" w:beforeAutospacing="1" w:after="0" w:line="240" w:lineRule="auto"/>
      <w:outlineLvl w:val="0"/>
    </w:pPr>
    <w:rPr>
      <w:rFonts w:ascii="Georgia" w:eastAsia="Times New Roman" w:hAnsi="Georgia" w:cs="Times New Roman"/>
      <w:color w:val="444444"/>
      <w:kern w:val="36"/>
      <w:sz w:val="72"/>
      <w:szCs w:val="7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5080"/>
    <w:rPr>
      <w:rFonts w:ascii="Georgia" w:eastAsia="Times New Roman" w:hAnsi="Georgia" w:cs="Times New Roman"/>
      <w:color w:val="444444"/>
      <w:kern w:val="36"/>
      <w:sz w:val="72"/>
      <w:szCs w:val="72"/>
    </w:rPr>
  </w:style>
  <w:style w:type="character" w:customStyle="1" w:styleId="clearfix">
    <w:name w:val="clearfix"/>
    <w:basedOn w:val="VarsaylanParagrafYazTipi"/>
    <w:rsid w:val="00355080"/>
  </w:style>
  <w:style w:type="paragraph" w:styleId="BalonMetni">
    <w:name w:val="Balloon Text"/>
    <w:basedOn w:val="Normal"/>
    <w:link w:val="BalonMetniChar"/>
    <w:uiPriority w:val="99"/>
    <w:semiHidden/>
    <w:unhideWhenUsed/>
    <w:rsid w:val="00FA40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011"/>
    <w:rPr>
      <w:rFonts w:ascii="Tahoma" w:hAnsi="Tahoma" w:cs="Tahoma"/>
      <w:sz w:val="16"/>
      <w:szCs w:val="16"/>
    </w:rPr>
  </w:style>
  <w:style w:type="paragraph" w:styleId="ListeParagraf">
    <w:name w:val="List Paragraph"/>
    <w:basedOn w:val="Normal"/>
    <w:uiPriority w:val="34"/>
    <w:qFormat/>
    <w:rsid w:val="005F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18450">
      <w:bodyDiv w:val="1"/>
      <w:marLeft w:val="0"/>
      <w:marRight w:val="0"/>
      <w:marTop w:val="0"/>
      <w:marBottom w:val="0"/>
      <w:divBdr>
        <w:top w:val="none" w:sz="0" w:space="0" w:color="auto"/>
        <w:left w:val="none" w:sz="0" w:space="0" w:color="auto"/>
        <w:bottom w:val="none" w:sz="0" w:space="0" w:color="auto"/>
        <w:right w:val="none" w:sz="0" w:space="0" w:color="auto"/>
      </w:divBdr>
      <w:divsChild>
        <w:div w:id="15934334">
          <w:marLeft w:val="0"/>
          <w:marRight w:val="0"/>
          <w:marTop w:val="0"/>
          <w:marBottom w:val="0"/>
          <w:divBdr>
            <w:top w:val="none" w:sz="0" w:space="0" w:color="auto"/>
            <w:left w:val="none" w:sz="0" w:space="0" w:color="auto"/>
            <w:bottom w:val="none" w:sz="0" w:space="0" w:color="auto"/>
            <w:right w:val="none" w:sz="0" w:space="0" w:color="auto"/>
          </w:divBdr>
          <w:divsChild>
            <w:div w:id="1769236327">
              <w:marLeft w:val="0"/>
              <w:marRight w:val="0"/>
              <w:marTop w:val="0"/>
              <w:marBottom w:val="0"/>
              <w:divBdr>
                <w:top w:val="none" w:sz="0" w:space="0" w:color="auto"/>
                <w:left w:val="none" w:sz="0" w:space="0" w:color="auto"/>
                <w:bottom w:val="none" w:sz="0" w:space="0" w:color="auto"/>
                <w:right w:val="none" w:sz="0" w:space="0" w:color="auto"/>
              </w:divBdr>
              <w:divsChild>
                <w:div w:id="1871455347">
                  <w:marLeft w:val="0"/>
                  <w:marRight w:val="0"/>
                  <w:marTop w:val="0"/>
                  <w:marBottom w:val="0"/>
                  <w:divBdr>
                    <w:top w:val="none" w:sz="0" w:space="0" w:color="auto"/>
                    <w:left w:val="none" w:sz="0" w:space="0" w:color="auto"/>
                    <w:bottom w:val="none" w:sz="0" w:space="0" w:color="auto"/>
                    <w:right w:val="none" w:sz="0" w:space="0" w:color="auto"/>
                  </w:divBdr>
                  <w:divsChild>
                    <w:div w:id="54091595">
                      <w:marLeft w:val="0"/>
                      <w:marRight w:val="0"/>
                      <w:marTop w:val="0"/>
                      <w:marBottom w:val="0"/>
                      <w:divBdr>
                        <w:top w:val="none" w:sz="0" w:space="0" w:color="auto"/>
                        <w:left w:val="none" w:sz="0" w:space="0" w:color="auto"/>
                        <w:bottom w:val="none" w:sz="0" w:space="0" w:color="auto"/>
                        <w:right w:val="none" w:sz="0" w:space="0" w:color="auto"/>
                      </w:divBdr>
                      <w:divsChild>
                        <w:div w:id="1521705350">
                          <w:marLeft w:val="0"/>
                          <w:marRight w:val="0"/>
                          <w:marTop w:val="0"/>
                          <w:marBottom w:val="0"/>
                          <w:divBdr>
                            <w:top w:val="none" w:sz="0" w:space="0" w:color="auto"/>
                            <w:left w:val="none" w:sz="0" w:space="0" w:color="auto"/>
                            <w:bottom w:val="none" w:sz="0" w:space="0" w:color="auto"/>
                            <w:right w:val="none" w:sz="0" w:space="0" w:color="auto"/>
                          </w:divBdr>
                          <w:divsChild>
                            <w:div w:id="1832914921">
                              <w:marLeft w:val="0"/>
                              <w:marRight w:val="0"/>
                              <w:marTop w:val="0"/>
                              <w:marBottom w:val="0"/>
                              <w:divBdr>
                                <w:top w:val="none" w:sz="0" w:space="0" w:color="auto"/>
                                <w:left w:val="none" w:sz="0" w:space="0" w:color="auto"/>
                                <w:bottom w:val="none" w:sz="0" w:space="0" w:color="auto"/>
                                <w:right w:val="none" w:sz="0" w:space="0" w:color="auto"/>
                              </w:divBdr>
                              <w:divsChild>
                                <w:div w:id="528571898">
                                  <w:marLeft w:val="0"/>
                                  <w:marRight w:val="0"/>
                                  <w:marTop w:val="0"/>
                                  <w:marBottom w:val="0"/>
                                  <w:divBdr>
                                    <w:top w:val="none" w:sz="0" w:space="0" w:color="auto"/>
                                    <w:left w:val="none" w:sz="0" w:space="0" w:color="auto"/>
                                    <w:bottom w:val="none" w:sz="0" w:space="0" w:color="auto"/>
                                    <w:right w:val="none" w:sz="0" w:space="0" w:color="auto"/>
                                  </w:divBdr>
                                  <w:divsChild>
                                    <w:div w:id="424693389">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sChild>
                                            <w:div w:id="1465006794">
                                              <w:marLeft w:val="0"/>
                                              <w:marRight w:val="0"/>
                                              <w:marTop w:val="0"/>
                                              <w:marBottom w:val="0"/>
                                              <w:divBdr>
                                                <w:top w:val="none" w:sz="0" w:space="0" w:color="auto"/>
                                                <w:left w:val="none" w:sz="0" w:space="0" w:color="auto"/>
                                                <w:bottom w:val="none" w:sz="0" w:space="0" w:color="auto"/>
                                                <w:right w:val="none" w:sz="0" w:space="0" w:color="auto"/>
                                              </w:divBdr>
                                              <w:divsChild>
                                                <w:div w:id="865026648">
                                                  <w:marLeft w:val="0"/>
                                                  <w:marRight w:val="0"/>
                                                  <w:marTop w:val="0"/>
                                                  <w:marBottom w:val="0"/>
                                                  <w:divBdr>
                                                    <w:top w:val="none" w:sz="0" w:space="0" w:color="auto"/>
                                                    <w:left w:val="none" w:sz="0" w:space="0" w:color="auto"/>
                                                    <w:bottom w:val="none" w:sz="0" w:space="0" w:color="auto"/>
                                                    <w:right w:val="none" w:sz="0" w:space="0" w:color="auto"/>
                                                  </w:divBdr>
                                                  <w:divsChild>
                                                    <w:div w:id="1592658889">
                                                      <w:marLeft w:val="0"/>
                                                      <w:marRight w:val="0"/>
                                                      <w:marTop w:val="150"/>
                                                      <w:marBottom w:val="0"/>
                                                      <w:divBdr>
                                                        <w:top w:val="none" w:sz="0" w:space="0" w:color="auto"/>
                                                        <w:left w:val="none" w:sz="0" w:space="0" w:color="auto"/>
                                                        <w:bottom w:val="none" w:sz="0" w:space="0" w:color="auto"/>
                                                        <w:right w:val="none" w:sz="0" w:space="0" w:color="auto"/>
                                                      </w:divBdr>
                                                      <w:divsChild>
                                                        <w:div w:id="2118787403">
                                                          <w:marLeft w:val="0"/>
                                                          <w:marRight w:val="0"/>
                                                          <w:marTop w:val="0"/>
                                                          <w:marBottom w:val="0"/>
                                                          <w:divBdr>
                                                            <w:top w:val="none" w:sz="0" w:space="0" w:color="auto"/>
                                                            <w:left w:val="none" w:sz="0" w:space="0" w:color="auto"/>
                                                            <w:bottom w:val="none" w:sz="0" w:space="0" w:color="auto"/>
                                                            <w:right w:val="none" w:sz="0" w:space="0" w:color="auto"/>
                                                          </w:divBdr>
                                                          <w:divsChild>
                                                            <w:div w:id="251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dc:creator>
  <cp:lastModifiedBy>Halil</cp:lastModifiedBy>
  <cp:revision>5</cp:revision>
  <cp:lastPrinted>2012-10-15T09:42:00Z</cp:lastPrinted>
  <dcterms:created xsi:type="dcterms:W3CDTF">2012-10-13T18:59:00Z</dcterms:created>
  <dcterms:modified xsi:type="dcterms:W3CDTF">2017-04-25T06:51:00Z</dcterms:modified>
</cp:coreProperties>
</file>